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8 -->
  <w:body>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p>
    <w:p w:rsidR="00073FDE" w:rsidP="002A7B32">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Stratification</w:t>
      </w:r>
    </w:p>
    <w:p w:rsidR="002A7B32" w:rsidP="002A7B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7B32" w:rsidP="002A7B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7B32" w:rsidRPr="002A7B32" w:rsidP="002A7B32">
      <w:pPr>
        <w:rPr>
          <w:rFonts w:ascii="Times New Roman" w:hAnsi="Times New Roman" w:cs="Times New Roman"/>
          <w:sz w:val="24"/>
          <w:szCs w:val="24"/>
        </w:rPr>
      </w:pPr>
    </w:p>
    <w:p w:rsidR="002A7B32" w:rsidRP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rPr>
          <w:rFonts w:ascii="Times New Roman" w:hAnsi="Times New Roman" w:cs="Times New Roman"/>
          <w:sz w:val="24"/>
          <w:szCs w:val="24"/>
        </w:rPr>
      </w:pPr>
    </w:p>
    <w:p w:rsidR="002A7B32" w:rsidP="002A7B32">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Stratification</w:t>
      </w:r>
    </w:p>
    <w:p w:rsidR="0006123B" w:rsidP="002A7B3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Global stratification is a process where people of the world are stratified based on power, property, and prestige. </w:t>
      </w:r>
      <w:r w:rsidR="00923D19">
        <w:rPr>
          <w:rFonts w:ascii="Times New Roman" w:hAnsi="Times New Roman" w:cs="Times New Roman"/>
          <w:sz w:val="24"/>
          <w:szCs w:val="24"/>
        </w:rPr>
        <w:t xml:space="preserve">"Just as the people within a nation are stratified by property, power, and prestige, so are the world's nations." </w:t>
      </w:r>
      <w:r>
        <w:rPr>
          <w:rFonts w:ascii="Times New Roman" w:hAnsi="Times New Roman" w:cs="Times New Roman"/>
          <w:sz w:val="24"/>
          <w:szCs w:val="24"/>
        </w:rPr>
        <w:t xml:space="preserve">The World System Theory </w:t>
      </w:r>
      <w:r w:rsidR="0080496F">
        <w:rPr>
          <w:rFonts w:ascii="Times New Roman" w:hAnsi="Times New Roman" w:cs="Times New Roman"/>
          <w:sz w:val="24"/>
          <w:szCs w:val="24"/>
        </w:rPr>
        <w:t xml:space="preserve">illustrates the interrelation between political and economical that ties different nations together. Neocolonialism </w:t>
      </w:r>
      <w:r w:rsidR="00201A3D">
        <w:rPr>
          <w:rFonts w:ascii="Times New Roman" w:hAnsi="Times New Roman" w:cs="Times New Roman"/>
          <w:sz w:val="24"/>
          <w:szCs w:val="24"/>
        </w:rPr>
        <w:t>is the political and economic supremacy that developed nations have over developing countries. The World System Theor</w:t>
      </w:r>
      <w:r w:rsidR="00073FDE">
        <w:rPr>
          <w:rFonts w:ascii="Times New Roman" w:hAnsi="Times New Roman" w:cs="Times New Roman"/>
          <w:sz w:val="24"/>
          <w:szCs w:val="24"/>
        </w:rPr>
        <w:t>y has the strength of explaining how specific countries have maintained ties based o</w:t>
      </w:r>
      <w:r>
        <w:rPr>
          <w:rFonts w:ascii="Times New Roman" w:hAnsi="Times New Roman" w:cs="Times New Roman"/>
          <w:sz w:val="24"/>
          <w:szCs w:val="24"/>
        </w:rPr>
        <w:t xml:space="preserve">n their economies and policies. However, it has a weakness of causing economic disparities since industrialized countries such the United States (U.S), France, Germany, China, and the United Kingdom (U.K) flourish that the less industrialized ones since they have massive resources. The latter continue to lag economically and politically due to their limited resources. </w:t>
      </w:r>
      <w:r w:rsidR="00073FDE">
        <w:rPr>
          <w:rFonts w:ascii="Times New Roman" w:hAnsi="Times New Roman" w:cs="Times New Roman"/>
          <w:sz w:val="24"/>
          <w:szCs w:val="24"/>
        </w:rPr>
        <w:t>On the hand, neocolonialism has a strength of explaining how developed countries have more significant political and economic power that less industrialized countries.</w:t>
      </w:r>
      <w:r w:rsidR="00923D19">
        <w:rPr>
          <w:rFonts w:ascii="Times New Roman" w:hAnsi="Times New Roman" w:cs="Times New Roman"/>
          <w:sz w:val="24"/>
          <w:szCs w:val="24"/>
        </w:rPr>
        <w:t xml:space="preserve"> However, the system limits the sovereignty</w:t>
      </w:r>
      <w:r w:rsidR="00923D19">
        <w:rPr>
          <w:rFonts w:ascii="Times New Roman" w:hAnsi="Times New Roman" w:cs="Times New Roman"/>
          <w:sz w:val="24"/>
          <w:szCs w:val="24"/>
        </w:rPr>
        <w:t xml:space="preserve"> of less industrialized countries since they depend extensively on their economic and political support. In this r</w:t>
      </w:r>
      <w:r>
        <w:rPr>
          <w:rFonts w:ascii="Times New Roman" w:hAnsi="Times New Roman" w:cs="Times New Roman"/>
          <w:sz w:val="24"/>
          <w:szCs w:val="24"/>
        </w:rPr>
        <w:t>egard, their economic and political policies are influenced by external forces.  For instance, the case of Libya, where the United States had to intervene to oust Gaddafi from power shows domination and modern imperialism.
</w:t>
      </w:r>
    </w:p>
    <w:p w:rsidR="0006123B" w:rsidRPr="0006123B" w:rsidP="002A7B32">
      <w:pPr>
        <w:spacing w:line="480" w:lineRule="auto"/>
        <w:rPr>
          <w:rFonts w:ascii="Times New Roman" w:hAnsi="Times New Roman" w:cs="Times New Roman"/>
          <w:b/>
          <w:sz w:val="24"/>
          <w:szCs w:val="24"/>
        </w:rPr>
      </w:pPr>
      <w:r w:rsidRPr="0006123B">
        <w:rPr>
          <w:rFonts w:ascii="Times New Roman" w:hAnsi="Times New Roman" w:cs="Times New Roman"/>
          <w:b/>
          <w:sz w:val="24"/>
          <w:szCs w:val="24"/>
        </w:rPr>
        <w:t>Response to Daniel:</w:t>
      </w:r>
    </w:p>
    <w:p w:rsidR="0006123B" w:rsidP="002A7B32">
      <w:pPr>
        <w:spacing w:line="480" w:lineRule="auto"/>
        <w:rPr>
          <w:rFonts w:ascii="Times New Roman" w:hAnsi="Times New Roman" w:cs="Times New Roman"/>
          <w:sz w:val="24"/>
          <w:szCs w:val="24"/>
        </w:rPr>
      </w:pPr>
      <w:r>
        <w:rPr>
          <w:rFonts w:ascii="Times New Roman" w:hAnsi="Times New Roman" w:cs="Times New Roman"/>
          <w:sz w:val="24"/>
          <w:szCs w:val="24"/>
        </w:rPr>
        <w:t>Hello Daniel,</w:t>
      </w:r>
    </w:p>
    <w:p w:rsidR="00252D3E" w:rsidP="002A7B32">
      <w:pPr>
        <w:spacing w:line="480" w:lineRule="auto"/>
        <w:rPr>
          <w:rFonts w:ascii="Times New Roman" w:hAnsi="Times New Roman" w:cs="Times New Roman"/>
          <w:sz w:val="24"/>
          <w:szCs w:val="24"/>
        </w:rPr>
      </w:pPr>
      <w:r>
        <w:rPr>
          <w:rFonts w:ascii="Times New Roman" w:hAnsi="Times New Roman" w:cs="Times New Roman"/>
          <w:sz w:val="24"/>
          <w:szCs w:val="24"/>
        </w:rPr>
        <w:tab/>
        <w:t>Your post is insightful. I have learned that the economies of countries around the Mediterranean</w:t>
      </w:r>
      <w:r>
        <w:rPr>
          <w:rFonts w:ascii="Times New Roman" w:hAnsi="Times New Roman" w:cs="Times New Roman"/>
          <w:sz w:val="24"/>
          <w:szCs w:val="24"/>
        </w:rPr>
        <w:t xml:space="preserve"> stagnated since they depended on trade with core nations. You have succinctly delineated the strengths and weakness of global stratification as well as the Word System </w:t>
      </w:r>
      <w:r>
        <w:rPr>
          <w:rFonts w:ascii="Times New Roman" w:hAnsi="Times New Roman" w:cs="Times New Roman"/>
          <w:sz w:val="24"/>
          <w:szCs w:val="24"/>
        </w:rPr>
        <w:t>Theory.</w:t>
      </w:r>
      <w:r>
        <w:rPr>
          <w:rFonts w:ascii="Times New Roman" w:hAnsi="Times New Roman" w:cs="Times New Roman"/>
          <w:sz w:val="24"/>
          <w:szCs w:val="24"/>
        </w:rPr>
        <w:t xml:space="preserve">   </w:t>
      </w:r>
      <w:r>
        <w:rPr>
          <w:rFonts w:ascii="Times New Roman" w:hAnsi="Times New Roman" w:cs="Times New Roman"/>
          <w:sz w:val="24"/>
          <w:szCs w:val="24"/>
        </w:rPr>
        <w:t xml:space="preserve">Thanks for making a compelling argument on forms of neocolonialism based on the Persian Gulf. </w:t>
      </w:r>
    </w:p>
    <w:p w:rsidR="00252D3E" w:rsidP="002A7B32">
      <w:pPr>
        <w:spacing w:line="480" w:lineRule="auto"/>
        <w:rPr>
          <w:rFonts w:ascii="Times New Roman" w:hAnsi="Times New Roman" w:cs="Times New Roman"/>
          <w:b/>
          <w:sz w:val="24"/>
          <w:szCs w:val="24"/>
        </w:rPr>
      </w:pPr>
      <w:r w:rsidRPr="00252D3E">
        <w:rPr>
          <w:rFonts w:ascii="Times New Roman" w:hAnsi="Times New Roman" w:cs="Times New Roman"/>
          <w:b/>
          <w:sz w:val="24"/>
          <w:szCs w:val="24"/>
        </w:rPr>
        <w:t>Response 2</w:t>
      </w:r>
    </w:p>
    <w:p w:rsidR="00252D3E" w:rsidRPr="00252D3E" w:rsidP="002A7B32">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Zurong, </w:t>
      </w:r>
    </w:p>
    <w:p w:rsidR="00252D3E" w:rsidP="002A7B3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like your post. You have articulately explained the concepts global stratification, neocolonialism, and the World System Theory. Also, you have also delineated accurately the concept of neocolonialism alluding to marginalization and integration. I have learned how countries have transformed to form the new system.
</w:t>
      </w:r>
    </w:p>
    <w:p w:rsidR="00252D3E" w:rsidRPr="00252D3E" w:rsidP="002A7B32">
      <w:pPr>
        <w:spacing w:line="480" w:lineRule="auto"/>
        <w:rPr>
          <w:rFonts w:ascii="Times New Roman" w:hAnsi="Times New Roman" w:cs="Times New Roman"/>
          <w:sz w:val="24"/>
          <w:szCs w:val="24"/>
        </w:rPr>
      </w:pPr>
      <w:r>
        <w:rPr>
          <w:rFonts w:ascii="Times New Roman" w:hAnsi="Times New Roman" w:cs="Times New Roman"/>
          <w:sz w:val="24"/>
          <w:szCs w:val="24"/>
        </w:rPr>
        <w:t>What an insightful post!</w:t>
      </w:r>
      <w:bookmarkStart w:id="0" w:name="_GoBack"/>
      <w:bookmarkEnd w:id="0"/>
    </w:p>
    <w:p w:rsidR="00923D19" w:rsidP="002A7B3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A7B32" w:rsidRPr="002A7B32" w:rsidP="002A7B32">
      <w:pPr>
        <w:rPr>
          <w:rFonts w:ascii="Times New Roman" w:hAnsi="Times New Roman" w:cs="Times New Roman"/>
          <w:sz w:val="24"/>
          <w:szCs w:val="24"/>
        </w:rPr>
      </w:pPr>
    </w:p>
    <w:sectPr w:rsidSect="002A7B3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FDE" w:rsidRPr="002A7B32" w:rsidP="002A7B32">
    <w:pPr>
      <w:pStyle w:val="Header"/>
      <w:spacing w:line="480" w:lineRule="auto"/>
      <w:rPr>
        <w:rFonts w:ascii="Times New Roman" w:hAnsi="Times New Roman" w:cs="Times New Roman"/>
        <w:sz w:val="24"/>
        <w:szCs w:val="24"/>
      </w:rPr>
    </w:pPr>
    <w:r w:rsidRPr="002A7B32">
      <w:rPr>
        <w:rFonts w:ascii="Times New Roman" w:hAnsi="Times New Roman" w:cs="Times New Roman"/>
        <w:sz w:val="24"/>
        <w:szCs w:val="24"/>
      </w:rPr>
      <w:t xml:space="preserve">GLOBAL STRATIFICATION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58197269"/>
        <w:docPartObj>
          <w:docPartGallery w:val="Page Numbers (Top of Page)"/>
          <w:docPartUnique/>
        </w:docPartObj>
      </w:sdtPr>
      <w:sdtEndPr>
        <w:rPr>
          <w:noProof/>
        </w:rPr>
      </w:sdtEndPr>
      <w:sdtContent>
        <w:r w:rsidRPr="002A7B32">
          <w:rPr>
            <w:rFonts w:ascii="Times New Roman" w:hAnsi="Times New Roman" w:cs="Times New Roman"/>
            <w:sz w:val="24"/>
            <w:szCs w:val="24"/>
          </w:rPr>
          <w:fldChar w:fldCharType="begin"/>
        </w:r>
        <w:r w:rsidRPr="002A7B32">
          <w:rPr>
            <w:rFonts w:ascii="Times New Roman" w:hAnsi="Times New Roman" w:cs="Times New Roman"/>
            <w:sz w:val="24"/>
            <w:szCs w:val="24"/>
          </w:rPr>
          <w:instrText xml:space="preserve"> PAGE   \* MERGEFORMAT </w:instrText>
        </w:r>
        <w:r w:rsidRPr="002A7B32">
          <w:rPr>
            <w:rFonts w:ascii="Times New Roman" w:hAnsi="Times New Roman" w:cs="Times New Roman"/>
            <w:sz w:val="24"/>
            <w:szCs w:val="24"/>
          </w:rPr>
          <w:fldChar w:fldCharType="separate"/>
        </w:r>
        <w:r w:rsidR="00252D3E">
          <w:rPr>
            <w:rFonts w:ascii="Times New Roman" w:hAnsi="Times New Roman" w:cs="Times New Roman"/>
            <w:noProof/>
            <w:sz w:val="24"/>
            <w:szCs w:val="24"/>
          </w:rPr>
          <w:t>3</w:t>
        </w:r>
        <w:r w:rsidRPr="002A7B32">
          <w:rPr>
            <w:rFonts w:ascii="Times New Roman" w:hAnsi="Times New Roman" w:cs="Times New Roman"/>
            <w:noProof/>
            <w:sz w:val="24"/>
            <w:szCs w:val="24"/>
          </w:rPr>
          <w:fldChar w:fldCharType="end"/>
        </w:r>
      </w:sdtContent>
    </w:sdt>
  </w:p>
  <w:p w:rsidR="00073F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FDE" w:rsidRPr="002A7B32" w:rsidP="002A7B32">
    <w:pPr>
      <w:pStyle w:val="Header"/>
      <w:spacing w:line="480" w:lineRule="auto"/>
      <w:rPr>
        <w:rFonts w:ascii="Times New Roman" w:hAnsi="Times New Roman" w:cs="Times New Roman"/>
        <w:sz w:val="24"/>
        <w:szCs w:val="24"/>
      </w:rPr>
    </w:pPr>
    <w:r w:rsidRPr="002A7B32">
      <w:rPr>
        <w:rFonts w:ascii="Times New Roman" w:hAnsi="Times New Roman" w:cs="Times New Roman"/>
        <w:sz w:val="24"/>
        <w:szCs w:val="24"/>
      </w:rPr>
      <w:t xml:space="preserve">Running head:  GLOBAL STRATIFICATION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88995538"/>
        <w:docPartObj>
          <w:docPartGallery w:val="Page Numbers (Top of Page)"/>
          <w:docPartUnique/>
        </w:docPartObj>
      </w:sdtPr>
      <w:sdtEndPr>
        <w:rPr>
          <w:noProof/>
        </w:rPr>
      </w:sdtEndPr>
      <w:sdtContent>
        <w:r w:rsidRPr="002A7B32">
          <w:rPr>
            <w:rFonts w:ascii="Times New Roman" w:hAnsi="Times New Roman" w:cs="Times New Roman"/>
            <w:sz w:val="24"/>
            <w:szCs w:val="24"/>
          </w:rPr>
          <w:fldChar w:fldCharType="begin"/>
        </w:r>
        <w:r w:rsidRPr="002A7B32">
          <w:rPr>
            <w:rFonts w:ascii="Times New Roman" w:hAnsi="Times New Roman" w:cs="Times New Roman"/>
            <w:sz w:val="24"/>
            <w:szCs w:val="24"/>
          </w:rPr>
          <w:instrText xml:space="preserve"> PAGE   \* MERGEFORMAT </w:instrText>
        </w:r>
        <w:r w:rsidRPr="002A7B32">
          <w:rPr>
            <w:rFonts w:ascii="Times New Roman" w:hAnsi="Times New Roman" w:cs="Times New Roman"/>
            <w:sz w:val="24"/>
            <w:szCs w:val="24"/>
          </w:rPr>
          <w:fldChar w:fldCharType="separate"/>
        </w:r>
        <w:r w:rsidR="00252D3E">
          <w:rPr>
            <w:rFonts w:ascii="Times New Roman" w:hAnsi="Times New Roman" w:cs="Times New Roman"/>
            <w:noProof/>
            <w:sz w:val="24"/>
            <w:szCs w:val="24"/>
          </w:rPr>
          <w:t>1</w:t>
        </w:r>
        <w:r w:rsidRPr="002A7B32">
          <w:rPr>
            <w:rFonts w:ascii="Times New Roman" w:hAnsi="Times New Roman" w:cs="Times New Roman"/>
            <w:noProof/>
            <w:sz w:val="24"/>
            <w:szCs w:val="24"/>
          </w:rPr>
          <w:fldChar w:fldCharType="end"/>
        </w:r>
      </w:sdtContent>
    </w:sdt>
  </w:p>
  <w:p w:rsidR="00073F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32"/>
    <w:rsid w:val="0006123B"/>
    <w:rsid w:val="00073FDE"/>
    <w:rsid w:val="001D2666"/>
    <w:rsid w:val="00201A3D"/>
    <w:rsid w:val="00252D3E"/>
    <w:rsid w:val="002A7B32"/>
    <w:rsid w:val="00401E35"/>
    <w:rsid w:val="005C6E96"/>
    <w:rsid w:val="0080496F"/>
    <w:rsid w:val="00923D19"/>
    <w:rsid w:val="00BD4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B32"/>
  </w:style>
  <w:style w:type="paragraph" w:styleId="Footer">
    <w:name w:val="footer"/>
    <w:basedOn w:val="Normal"/>
    <w:link w:val="FooterChar"/>
    <w:uiPriority w:val="99"/>
    <w:unhideWhenUsed/>
    <w:rsid w:val="002A7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2019-09-18T13:27:00Z</dcterms:created>
  <dcterms:modified xsi:type="dcterms:W3CDTF">2019-09-18T15:35:00Z</dcterms:modified>
</cp:coreProperties>
</file>